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7E1CCD" w14:textId="77777777" w:rsidR="00AD42D2" w:rsidRPr="005A5686" w:rsidRDefault="00AD42D2" w:rsidP="003D7708">
      <w:pPr>
        <w:tabs>
          <w:tab w:val="left" w:pos="284"/>
        </w:tabs>
        <w:spacing w:line="240" w:lineRule="exact"/>
        <w:rPr>
          <w:b/>
        </w:rPr>
      </w:pPr>
      <w:r w:rsidRPr="005A5686">
        <w:rPr>
          <w:b/>
        </w:rPr>
        <w:t xml:space="preserve">Hinweise zur Vorbereitung und Durchführung des Mitarbeitergesprächs </w:t>
      </w:r>
    </w:p>
    <w:p w14:paraId="2923BDB7" w14:textId="77777777" w:rsidR="002B5139" w:rsidRPr="005A5686" w:rsidRDefault="00AD42D2" w:rsidP="003D7708">
      <w:pPr>
        <w:tabs>
          <w:tab w:val="left" w:pos="284"/>
        </w:tabs>
        <w:spacing w:line="240" w:lineRule="exact"/>
        <w:rPr>
          <w:b/>
        </w:rPr>
      </w:pPr>
      <w:r w:rsidRPr="005A5686">
        <w:rPr>
          <w:b/>
        </w:rPr>
        <w:t>Tipps zur Gesprächsführung</w:t>
      </w:r>
    </w:p>
    <w:p w14:paraId="5B31D5C5" w14:textId="77777777" w:rsidR="00AD42D2" w:rsidRDefault="00AD42D2" w:rsidP="003D7708">
      <w:pPr>
        <w:tabs>
          <w:tab w:val="left" w:pos="284"/>
        </w:tabs>
        <w:spacing w:line="240" w:lineRule="exact"/>
      </w:pPr>
    </w:p>
    <w:p w14:paraId="21E2BA90" w14:textId="77777777" w:rsidR="00AD42D2" w:rsidRPr="008541CC" w:rsidRDefault="00AD42D2" w:rsidP="003D7708">
      <w:pPr>
        <w:tabs>
          <w:tab w:val="left" w:pos="284"/>
        </w:tabs>
        <w:spacing w:line="240" w:lineRule="exact"/>
        <w:rPr>
          <w:b/>
        </w:rPr>
      </w:pPr>
      <w:r w:rsidRPr="00AD42D2">
        <w:rPr>
          <w:b/>
        </w:rPr>
        <w:t>Vorbereitung und Handhabung der Gesprächsunterlagen:</w:t>
      </w:r>
    </w:p>
    <w:p w14:paraId="121BF18B" w14:textId="77777777" w:rsidR="00AD42D2" w:rsidRDefault="008541CC" w:rsidP="003D7708">
      <w:pPr>
        <w:tabs>
          <w:tab w:val="left" w:pos="284"/>
        </w:tabs>
        <w:spacing w:line="240" w:lineRule="exact"/>
      </w:pPr>
      <w:r>
        <w:t xml:space="preserve">Drucken </w:t>
      </w:r>
      <w:r w:rsidR="00AD42D2">
        <w:t xml:space="preserve">Sie das Blatt Mitarbeitervorbereitung für jede Mitarbeiterin und jeden Mitarbeiter (im Weiteren kurz MA) einmal aus. </w:t>
      </w:r>
    </w:p>
    <w:p w14:paraId="550E230F" w14:textId="77777777" w:rsidR="00AD42D2" w:rsidRDefault="008541CC" w:rsidP="003D7708">
      <w:pPr>
        <w:tabs>
          <w:tab w:val="left" w:pos="284"/>
        </w:tabs>
        <w:spacing w:line="240" w:lineRule="exact"/>
      </w:pPr>
      <w:r>
        <w:t>Drucken Sie das beigefügte leere</w:t>
      </w:r>
      <w:r w:rsidR="00AD42D2">
        <w:t xml:space="preserve"> Formular </w:t>
      </w:r>
      <w:r w:rsidR="00590226">
        <w:t>Mitarbeiter</w:t>
      </w:r>
      <w:r w:rsidR="00AD42D2">
        <w:t xml:space="preserve">gespräch jeweils einmal aus. </w:t>
      </w:r>
    </w:p>
    <w:p w14:paraId="1A63CDD1" w14:textId="77777777" w:rsidR="00AD42D2" w:rsidRDefault="00AD42D2" w:rsidP="003D7708">
      <w:pPr>
        <w:tabs>
          <w:tab w:val="left" w:pos="284"/>
        </w:tabs>
        <w:spacing w:line="240" w:lineRule="exact"/>
      </w:pPr>
      <w:r>
        <w:t xml:space="preserve">Geben Sie </w:t>
      </w:r>
      <w:r w:rsidR="008541CC">
        <w:t xml:space="preserve">jedem </w:t>
      </w:r>
      <w:r>
        <w:t>MA</w:t>
      </w:r>
      <w:r w:rsidR="008541CC">
        <w:t xml:space="preserve"> beide Blätter</w:t>
      </w:r>
      <w:r>
        <w:t xml:space="preserve">, klären Sie offene Fragen und vereinbaren Sie einen Gesprächstermin. </w:t>
      </w:r>
    </w:p>
    <w:p w14:paraId="01DB9CD4" w14:textId="77777777" w:rsidR="00AD42D2" w:rsidRPr="008541CC" w:rsidRDefault="00AD42D2" w:rsidP="003D7708">
      <w:pPr>
        <w:tabs>
          <w:tab w:val="left" w:pos="284"/>
        </w:tabs>
        <w:spacing w:line="240" w:lineRule="exact"/>
        <w:rPr>
          <w:b/>
        </w:rPr>
      </w:pPr>
      <w:r w:rsidRPr="008541CC">
        <w:rPr>
          <w:b/>
        </w:rPr>
        <w:t>Wichtig: Führen Sie das Gespräch nur, wenn sich der MA vorbereitet hat, also sein Formular ausgefüllt hat!</w:t>
      </w:r>
    </w:p>
    <w:p w14:paraId="611C1295" w14:textId="77777777" w:rsidR="00590226" w:rsidRDefault="00590226" w:rsidP="003D7708">
      <w:pPr>
        <w:tabs>
          <w:tab w:val="left" w:pos="284"/>
        </w:tabs>
        <w:spacing w:line="240" w:lineRule="exact"/>
      </w:pPr>
    </w:p>
    <w:p w14:paraId="0D01C65C" w14:textId="77777777" w:rsidR="00590226" w:rsidRDefault="00590226" w:rsidP="003D7708">
      <w:pPr>
        <w:tabs>
          <w:tab w:val="left" w:pos="284"/>
        </w:tabs>
        <w:spacing w:line="240" w:lineRule="exact"/>
      </w:pPr>
      <w:r>
        <w:t xml:space="preserve">Rufen Sie für jeden MA das Formular </w:t>
      </w:r>
      <w:r w:rsidR="008541CC">
        <w:t xml:space="preserve">im Tool </w:t>
      </w:r>
      <w:r>
        <w:t>auf und füllen Sie es aus Ihrer Sicht aus.</w:t>
      </w:r>
    </w:p>
    <w:p w14:paraId="182374F1" w14:textId="77777777" w:rsidR="00590226" w:rsidRDefault="00590226" w:rsidP="003D7708">
      <w:pPr>
        <w:tabs>
          <w:tab w:val="left" w:pos="284"/>
        </w:tabs>
        <w:spacing w:line="240" w:lineRule="exact"/>
      </w:pPr>
      <w:r>
        <w:t>Drucken Sie nun die ausgefüllten Formulare als Ihre Gesprächsunterlagen aus.</w:t>
      </w:r>
    </w:p>
    <w:p w14:paraId="2349F9E6" w14:textId="77777777" w:rsidR="00590226" w:rsidRDefault="00590226" w:rsidP="003D7708">
      <w:pPr>
        <w:tabs>
          <w:tab w:val="left" w:pos="284"/>
        </w:tabs>
        <w:spacing w:line="240" w:lineRule="exact"/>
      </w:pPr>
    </w:p>
    <w:p w14:paraId="6804B6CE" w14:textId="44C80A59" w:rsidR="00590226" w:rsidRDefault="00590226" w:rsidP="003D7708">
      <w:pPr>
        <w:tabs>
          <w:tab w:val="left" w:pos="284"/>
        </w:tabs>
        <w:spacing w:line="240" w:lineRule="exact"/>
      </w:pPr>
      <w:r>
        <w:t>Im Gespräch werden die Einschätzungen besprochen und Gesprächsergebnisse werden in der Papier-Unterlage der Führungskraft festgehalten. Tragen Sie die Veränderungen im PC in die Unterlagen der MA ein und drucken Sie die Unterlagen als Gesprächsergebnis 2 x aus.  Diese Unterlagen werden von den Gesprächsteilnehmern unterschrieben.</w:t>
      </w:r>
      <w:r w:rsidR="00D278FA">
        <w:t xml:space="preserve"> Der MA behält ein Exempar.</w:t>
      </w:r>
    </w:p>
    <w:p w14:paraId="17E5FD44" w14:textId="77777777" w:rsidR="00590226" w:rsidRDefault="00590226" w:rsidP="003D7708">
      <w:pPr>
        <w:tabs>
          <w:tab w:val="left" w:pos="284"/>
        </w:tabs>
        <w:spacing w:line="240" w:lineRule="exact"/>
      </w:pPr>
    </w:p>
    <w:p w14:paraId="6D31D9EA" w14:textId="77777777" w:rsidR="00590226" w:rsidRPr="0093628F" w:rsidRDefault="00590226" w:rsidP="003D7708">
      <w:pPr>
        <w:tabs>
          <w:tab w:val="left" w:pos="284"/>
        </w:tabs>
        <w:spacing w:line="240" w:lineRule="exact"/>
        <w:rPr>
          <w:b/>
        </w:rPr>
      </w:pPr>
      <w:r w:rsidRPr="00590226">
        <w:rPr>
          <w:b/>
        </w:rPr>
        <w:t>Vorbereitung des Gesprächs:</w:t>
      </w:r>
    </w:p>
    <w:p w14:paraId="2C81D966" w14:textId="77777777" w:rsidR="00590226" w:rsidRDefault="0093628F" w:rsidP="003D7708">
      <w:pPr>
        <w:tabs>
          <w:tab w:val="left" w:pos="284"/>
        </w:tabs>
        <w:spacing w:line="240" w:lineRule="exact"/>
      </w:pPr>
      <w:r>
        <w:t>*</w:t>
      </w:r>
      <w:r>
        <w:tab/>
      </w:r>
      <w:r w:rsidR="00590226">
        <w:t>Ankündigung über genauen Termin rechtzeitig vor dem Gespräch</w:t>
      </w:r>
    </w:p>
    <w:p w14:paraId="0C7DED68" w14:textId="77777777" w:rsidR="00590226" w:rsidRDefault="0093628F" w:rsidP="003D7708">
      <w:pPr>
        <w:tabs>
          <w:tab w:val="left" w:pos="284"/>
        </w:tabs>
        <w:spacing w:line="240" w:lineRule="exact"/>
      </w:pPr>
      <w:r>
        <w:t>*</w:t>
      </w:r>
      <w:r>
        <w:tab/>
      </w:r>
      <w:r w:rsidR="00590226">
        <w:t>Die leichtesten Gespräche zuerst führen, da auch hier gilt „Übung macht den Meister“</w:t>
      </w:r>
    </w:p>
    <w:p w14:paraId="56096FF8" w14:textId="77777777" w:rsidR="00590226" w:rsidRDefault="0093628F" w:rsidP="003D7708">
      <w:pPr>
        <w:tabs>
          <w:tab w:val="left" w:pos="284"/>
        </w:tabs>
        <w:spacing w:line="240" w:lineRule="exact"/>
      </w:pPr>
      <w:r>
        <w:t>*</w:t>
      </w:r>
      <w:r>
        <w:tab/>
      </w:r>
      <w:r w:rsidR="00590226">
        <w:t>Rahmenbedingungen beachten - ruhigen Raum reservieren!</w:t>
      </w:r>
    </w:p>
    <w:p w14:paraId="431957FB" w14:textId="77777777" w:rsidR="00590226" w:rsidRDefault="0093628F" w:rsidP="003D7708">
      <w:pPr>
        <w:tabs>
          <w:tab w:val="left" w:pos="284"/>
        </w:tabs>
        <w:spacing w:line="240" w:lineRule="exact"/>
      </w:pPr>
      <w:r>
        <w:t>*</w:t>
      </w:r>
      <w:r>
        <w:tab/>
      </w:r>
      <w:r w:rsidR="00590226">
        <w:t>Genügend Zeit (erfahrungsgemäß im Durchschnitt 90 min., jedoch nie unter 45 min.)</w:t>
      </w:r>
    </w:p>
    <w:p w14:paraId="3E511EB0" w14:textId="77777777" w:rsidR="00590226" w:rsidRDefault="0093628F" w:rsidP="003D7708">
      <w:pPr>
        <w:tabs>
          <w:tab w:val="left" w:pos="284"/>
        </w:tabs>
        <w:spacing w:line="240" w:lineRule="exact"/>
      </w:pPr>
      <w:r>
        <w:t>*</w:t>
      </w:r>
      <w:r>
        <w:tab/>
      </w:r>
      <w:r w:rsidR="00590226">
        <w:t>Keine Störung während des Gesprächs zulassen</w:t>
      </w:r>
    </w:p>
    <w:p w14:paraId="49130BFF" w14:textId="77777777" w:rsidR="00590226" w:rsidRDefault="0093628F" w:rsidP="003D7708">
      <w:pPr>
        <w:tabs>
          <w:tab w:val="left" w:pos="284"/>
        </w:tabs>
        <w:spacing w:line="240" w:lineRule="exact"/>
      </w:pPr>
      <w:r>
        <w:t>*</w:t>
      </w:r>
      <w:r>
        <w:tab/>
      </w:r>
      <w:r w:rsidR="00590226">
        <w:t xml:space="preserve">Das Gespräch unter vier Augen führen </w:t>
      </w:r>
    </w:p>
    <w:p w14:paraId="7AC0091B" w14:textId="77777777" w:rsidR="00590226" w:rsidRDefault="00590226" w:rsidP="003D7708">
      <w:pPr>
        <w:tabs>
          <w:tab w:val="left" w:pos="284"/>
        </w:tabs>
        <w:spacing w:line="240" w:lineRule="exact"/>
      </w:pPr>
    </w:p>
    <w:p w14:paraId="342A37FC" w14:textId="77777777" w:rsidR="00590226" w:rsidRPr="00590226" w:rsidRDefault="00590226" w:rsidP="003D7708">
      <w:pPr>
        <w:tabs>
          <w:tab w:val="left" w:pos="284"/>
        </w:tabs>
        <w:spacing w:line="240" w:lineRule="exact"/>
        <w:rPr>
          <w:b/>
        </w:rPr>
      </w:pPr>
      <w:r w:rsidRPr="00590226">
        <w:rPr>
          <w:b/>
        </w:rPr>
        <w:t>Gesprächseröffnung vorher überlegen</w:t>
      </w:r>
    </w:p>
    <w:p w14:paraId="52B29D08" w14:textId="77777777" w:rsidR="00590226" w:rsidRPr="00590226" w:rsidRDefault="00590226" w:rsidP="003D7708">
      <w:pPr>
        <w:tabs>
          <w:tab w:val="left" w:pos="284"/>
        </w:tabs>
        <w:spacing w:line="240" w:lineRule="exact"/>
        <w:rPr>
          <w:b/>
        </w:rPr>
      </w:pPr>
      <w:r w:rsidRPr="00590226">
        <w:rPr>
          <w:b/>
        </w:rPr>
        <w:t xml:space="preserve">Fragen zur Vorbereitung:  </w:t>
      </w:r>
    </w:p>
    <w:p w14:paraId="293F179F" w14:textId="77777777" w:rsidR="00590226" w:rsidRDefault="0093628F" w:rsidP="003D7708">
      <w:pPr>
        <w:tabs>
          <w:tab w:val="left" w:pos="284"/>
        </w:tabs>
        <w:spacing w:line="240" w:lineRule="exact"/>
      </w:pPr>
      <w:r>
        <w:t>*</w:t>
      </w:r>
      <w:r>
        <w:tab/>
      </w:r>
      <w:r w:rsidR="00590226">
        <w:t>Haben Sie dem MA alle Informationen, Kompetenzen, Unterstützungen gegeben, die er</w:t>
      </w:r>
      <w:r>
        <w:tab/>
      </w:r>
      <w:r w:rsidR="00590226">
        <w:t xml:space="preserve">braucht?     </w:t>
      </w:r>
    </w:p>
    <w:p w14:paraId="7479EED3" w14:textId="77777777" w:rsidR="00590226" w:rsidRDefault="0093628F" w:rsidP="003D7708">
      <w:pPr>
        <w:tabs>
          <w:tab w:val="left" w:pos="284"/>
        </w:tabs>
        <w:spacing w:line="240" w:lineRule="exact"/>
      </w:pPr>
      <w:r>
        <w:t>*</w:t>
      </w:r>
      <w:r>
        <w:tab/>
      </w:r>
      <w:r w:rsidR="00590226">
        <w:t xml:space="preserve">Gibt es Konflikte, Spannungen?  Ist er richtig eingesetzt?    </w:t>
      </w:r>
    </w:p>
    <w:p w14:paraId="04CBFA1C" w14:textId="77777777" w:rsidR="00590226" w:rsidRDefault="0093628F" w:rsidP="003D7708">
      <w:pPr>
        <w:tabs>
          <w:tab w:val="left" w:pos="284"/>
        </w:tabs>
        <w:spacing w:line="240" w:lineRule="exact"/>
      </w:pPr>
      <w:r>
        <w:t>*</w:t>
      </w:r>
      <w:r>
        <w:tab/>
      </w:r>
      <w:r w:rsidR="00590226">
        <w:t xml:space="preserve">Welche Themen wird der MA vermutlich ansprechen?                </w:t>
      </w:r>
    </w:p>
    <w:p w14:paraId="2046B58D" w14:textId="77777777" w:rsidR="00590226" w:rsidRDefault="0093628F" w:rsidP="003D7708">
      <w:pPr>
        <w:tabs>
          <w:tab w:val="left" w:pos="284"/>
        </w:tabs>
        <w:spacing w:line="240" w:lineRule="exact"/>
      </w:pPr>
      <w:r>
        <w:t>*</w:t>
      </w:r>
      <w:r>
        <w:tab/>
      </w:r>
      <w:r w:rsidR="00590226">
        <w:t xml:space="preserve">Welche Themen wollen Sie ansprechen? Halten Sie die Themen </w:t>
      </w:r>
      <w:r>
        <w:t xml:space="preserve">kurz </w:t>
      </w:r>
      <w:r w:rsidR="00590226">
        <w:t xml:space="preserve">schriftlich fest  </w:t>
      </w:r>
    </w:p>
    <w:p w14:paraId="53AFB099" w14:textId="77777777" w:rsidR="00590226" w:rsidRDefault="0093628F" w:rsidP="003D7708">
      <w:pPr>
        <w:tabs>
          <w:tab w:val="left" w:pos="284"/>
        </w:tabs>
        <w:spacing w:line="240" w:lineRule="exact"/>
      </w:pPr>
      <w:r>
        <w:t>*</w:t>
      </w:r>
      <w:r>
        <w:tab/>
      </w:r>
      <w:r w:rsidR="00590226">
        <w:t xml:space="preserve">Überlegen Sie, welche Argumente Ihr MA zu Ihrem Feedback haben könnte                                           </w:t>
      </w:r>
    </w:p>
    <w:p w14:paraId="1616B746" w14:textId="77777777" w:rsidR="00590226" w:rsidRDefault="0093628F" w:rsidP="003D7708">
      <w:pPr>
        <w:tabs>
          <w:tab w:val="left" w:pos="284"/>
        </w:tabs>
        <w:spacing w:line="240" w:lineRule="exact"/>
      </w:pPr>
      <w:r>
        <w:t>*</w:t>
      </w:r>
      <w:r>
        <w:tab/>
      </w:r>
      <w:r w:rsidR="00590226">
        <w:t>Nutzen Sie das Gespräch um vom MA auch Feedback über Ihr Verhalten, über Ihre</w:t>
      </w:r>
      <w:r w:rsidR="00983A5F">
        <w:tab/>
      </w:r>
      <w:r w:rsidR="00590226">
        <w:t>Führungsarbeit zu bekommen, fordern Sie eine konstruktive Kritik, damit auch Sie etwas</w:t>
      </w:r>
      <w:r w:rsidR="00983A5F">
        <w:tab/>
      </w:r>
      <w:r w:rsidR="00590226">
        <w:t>mitnehmen</w:t>
      </w:r>
    </w:p>
    <w:p w14:paraId="0081BC2B" w14:textId="77777777" w:rsidR="00590226" w:rsidRDefault="00590226" w:rsidP="003D7708">
      <w:pPr>
        <w:tabs>
          <w:tab w:val="left" w:pos="284"/>
        </w:tabs>
        <w:spacing w:line="240" w:lineRule="exact"/>
      </w:pPr>
    </w:p>
    <w:p w14:paraId="0C1C78E5" w14:textId="77777777" w:rsidR="00590226" w:rsidRPr="00590226" w:rsidRDefault="00590226" w:rsidP="003D7708">
      <w:pPr>
        <w:tabs>
          <w:tab w:val="left" w:pos="284"/>
        </w:tabs>
        <w:spacing w:line="240" w:lineRule="exact"/>
        <w:rPr>
          <w:b/>
        </w:rPr>
      </w:pPr>
      <w:r w:rsidRPr="00590226">
        <w:rPr>
          <w:b/>
        </w:rPr>
        <w:t xml:space="preserve">Tipps zur Gesprächsführung: </w:t>
      </w:r>
    </w:p>
    <w:p w14:paraId="3B56904E" w14:textId="77777777" w:rsidR="00590226" w:rsidRDefault="007838FE" w:rsidP="003D7708">
      <w:pPr>
        <w:tabs>
          <w:tab w:val="left" w:pos="284"/>
        </w:tabs>
        <w:spacing w:line="240" w:lineRule="exact"/>
      </w:pPr>
      <w:r>
        <w:t>*</w:t>
      </w:r>
      <w:r>
        <w:tab/>
      </w:r>
      <w:r w:rsidR="00590226">
        <w:t>Sprechen Sie zum  Anfang des Gesprächs über die Ziele des Gesprächs (was soll, was soll</w:t>
      </w:r>
      <w:r>
        <w:tab/>
      </w:r>
      <w:r w:rsidR="00590226">
        <w:t xml:space="preserve">nicht Inhalt, Zweck sein) insbesondere </w:t>
      </w:r>
    </w:p>
    <w:p w14:paraId="02EADEA3" w14:textId="77777777" w:rsidR="00590226" w:rsidRDefault="00590226" w:rsidP="003D7708">
      <w:pPr>
        <w:tabs>
          <w:tab w:val="left" w:pos="284"/>
        </w:tabs>
        <w:spacing w:line="240" w:lineRule="exact"/>
      </w:pPr>
      <w:r>
        <w:t xml:space="preserve">* </w:t>
      </w:r>
      <w:r w:rsidR="007838FE">
        <w:tab/>
      </w:r>
      <w:r>
        <w:t>Feedback über die Arbeitsergebnisse</w:t>
      </w:r>
    </w:p>
    <w:p w14:paraId="076BCA5E" w14:textId="77777777" w:rsidR="00590226" w:rsidRDefault="00590226" w:rsidP="003D7708">
      <w:pPr>
        <w:tabs>
          <w:tab w:val="left" w:pos="284"/>
        </w:tabs>
        <w:spacing w:line="240" w:lineRule="exact"/>
      </w:pPr>
      <w:r>
        <w:t xml:space="preserve">* </w:t>
      </w:r>
      <w:r w:rsidR="007838FE">
        <w:tab/>
      </w:r>
      <w:r>
        <w:t>Ableitung von Veränderungsmaßnahmen zu Fähigkeiten / Rahmenbedingungen</w:t>
      </w:r>
    </w:p>
    <w:p w14:paraId="4D3F1FA3" w14:textId="77777777" w:rsidR="00590226" w:rsidRDefault="00590226" w:rsidP="003D7708">
      <w:pPr>
        <w:tabs>
          <w:tab w:val="left" w:pos="284"/>
        </w:tabs>
        <w:spacing w:line="240" w:lineRule="exact"/>
      </w:pPr>
      <w:r>
        <w:t xml:space="preserve">* </w:t>
      </w:r>
      <w:r w:rsidR="007838FE">
        <w:tab/>
      </w:r>
      <w:r>
        <w:t>Wünsche des MA</w:t>
      </w:r>
    </w:p>
    <w:p w14:paraId="09AD967C" w14:textId="77777777" w:rsidR="00590226" w:rsidRDefault="00590226" w:rsidP="003D7708">
      <w:pPr>
        <w:tabs>
          <w:tab w:val="left" w:pos="284"/>
        </w:tabs>
        <w:spacing w:line="240" w:lineRule="exact"/>
      </w:pPr>
    </w:p>
    <w:p w14:paraId="6372DB47" w14:textId="77777777" w:rsidR="00590226" w:rsidRDefault="00590226" w:rsidP="003D7708">
      <w:pPr>
        <w:tabs>
          <w:tab w:val="left" w:pos="284"/>
        </w:tabs>
        <w:spacing w:line="240" w:lineRule="exact"/>
      </w:pPr>
      <w:r>
        <w:t xml:space="preserve">Betonen Sie, dass Sie auch offenes Feedback vom MA erhalten wollen zu Ihrer Führung. </w:t>
      </w:r>
    </w:p>
    <w:p w14:paraId="48531087" w14:textId="77777777" w:rsidR="00590226" w:rsidRDefault="00590226" w:rsidP="003D7708">
      <w:pPr>
        <w:tabs>
          <w:tab w:val="left" w:pos="284"/>
        </w:tabs>
        <w:spacing w:line="240" w:lineRule="exact"/>
      </w:pPr>
    </w:p>
    <w:p w14:paraId="35ADEDCD" w14:textId="77777777" w:rsidR="00590226" w:rsidRDefault="00590226" w:rsidP="003D7708">
      <w:pPr>
        <w:tabs>
          <w:tab w:val="left" w:pos="284"/>
        </w:tabs>
        <w:spacing w:line="240" w:lineRule="exact"/>
        <w:rPr>
          <w:b/>
        </w:rPr>
      </w:pPr>
      <w:r w:rsidRPr="00590226">
        <w:rPr>
          <w:b/>
        </w:rPr>
        <w:t>Nutzen Sie die Gesprächsunterlage als Struktur für das Gespräch.</w:t>
      </w:r>
    </w:p>
    <w:p w14:paraId="6C889462" w14:textId="77777777" w:rsidR="00590226" w:rsidRPr="00590226" w:rsidRDefault="00590226" w:rsidP="003D7708">
      <w:pPr>
        <w:tabs>
          <w:tab w:val="left" w:pos="284"/>
        </w:tabs>
        <w:spacing w:line="240" w:lineRule="exact"/>
        <w:rPr>
          <w:b/>
        </w:rPr>
      </w:pPr>
      <w:r w:rsidRPr="00590226">
        <w:rPr>
          <w:b/>
        </w:rPr>
        <w:t xml:space="preserve">Legen Sie die ausgefüllten Analyseblätter von Ihnen und von Ihrem MA auf den Tisch, vergleichen Sie die Inhalte und legen Sie die Gesprächsinhalte fest. </w:t>
      </w:r>
    </w:p>
    <w:p w14:paraId="4EB1554F" w14:textId="77777777" w:rsidR="00590226" w:rsidRPr="00590226" w:rsidRDefault="007838FE" w:rsidP="003D7708">
      <w:pPr>
        <w:tabs>
          <w:tab w:val="left" w:pos="284"/>
        </w:tabs>
        <w:spacing w:line="240" w:lineRule="exact"/>
      </w:pPr>
      <w:r w:rsidRPr="007838FE">
        <w:rPr>
          <w:b/>
        </w:rPr>
        <w:t>*</w:t>
      </w:r>
      <w:r>
        <w:tab/>
      </w:r>
      <w:r w:rsidR="00590226" w:rsidRPr="00590226">
        <w:t>Machen Sie präzise Aussagen und verlange ebenfalls solche vom MA</w:t>
      </w:r>
    </w:p>
    <w:p w14:paraId="04228C26" w14:textId="77777777" w:rsidR="00590226" w:rsidRDefault="00590226" w:rsidP="003D7708">
      <w:pPr>
        <w:tabs>
          <w:tab w:val="left" w:pos="284"/>
        </w:tabs>
        <w:spacing w:line="240" w:lineRule="exact"/>
      </w:pPr>
      <w:r w:rsidRPr="00590226">
        <w:t xml:space="preserve">* </w:t>
      </w:r>
      <w:r w:rsidR="007838FE">
        <w:tab/>
      </w:r>
      <w:r w:rsidRPr="00590226">
        <w:t>Bleiben Sie bei der Rückmeldung positiver Verhaltensweisen konsequent bei der</w:t>
      </w:r>
      <w:r w:rsidR="007838FE">
        <w:tab/>
      </w:r>
      <w:r w:rsidRPr="00590226">
        <w:t>Anerkennung und vermeiden Sie Sätze wie: „Das  haben Sie ja dieses Mal gut gemacht,</w:t>
      </w:r>
      <w:r w:rsidR="007838FE">
        <w:tab/>
      </w:r>
      <w:r w:rsidRPr="00590226">
        <w:t>aber ...“</w:t>
      </w:r>
    </w:p>
    <w:p w14:paraId="3C67361E" w14:textId="77777777" w:rsidR="00590226" w:rsidRDefault="00590226" w:rsidP="003D7708">
      <w:pPr>
        <w:tabs>
          <w:tab w:val="left" w:pos="284"/>
        </w:tabs>
        <w:spacing w:line="240" w:lineRule="exact"/>
        <w:rPr>
          <w:b/>
        </w:rPr>
      </w:pPr>
    </w:p>
    <w:p w14:paraId="5E93EC19" w14:textId="77777777" w:rsidR="003D7708" w:rsidRDefault="003D7708" w:rsidP="003D7708">
      <w:pPr>
        <w:tabs>
          <w:tab w:val="left" w:pos="284"/>
        </w:tabs>
        <w:spacing w:line="240" w:lineRule="exact"/>
        <w:rPr>
          <w:b/>
        </w:rPr>
      </w:pPr>
    </w:p>
    <w:p w14:paraId="6BD554B2" w14:textId="77777777" w:rsidR="003D7708" w:rsidRPr="00590226" w:rsidRDefault="003D7708" w:rsidP="003D7708">
      <w:pPr>
        <w:tabs>
          <w:tab w:val="left" w:pos="284"/>
        </w:tabs>
        <w:spacing w:line="240" w:lineRule="exact"/>
        <w:rPr>
          <w:b/>
        </w:rPr>
      </w:pPr>
    </w:p>
    <w:p w14:paraId="721F13CB" w14:textId="77777777" w:rsidR="007838FE" w:rsidRPr="004B5A5B" w:rsidRDefault="007838FE" w:rsidP="003D7708">
      <w:pPr>
        <w:tabs>
          <w:tab w:val="left" w:pos="284"/>
        </w:tabs>
        <w:spacing w:line="240" w:lineRule="exact"/>
        <w:rPr>
          <w:b/>
        </w:rPr>
      </w:pPr>
      <w:r w:rsidRPr="002B5139">
        <w:rPr>
          <w:b/>
        </w:rPr>
        <w:t>Feedback geben</w:t>
      </w:r>
    </w:p>
    <w:p w14:paraId="2D473893" w14:textId="77777777" w:rsidR="007838FE" w:rsidRDefault="007838FE" w:rsidP="003D7708">
      <w:pPr>
        <w:tabs>
          <w:tab w:val="left" w:pos="284"/>
        </w:tabs>
        <w:spacing w:line="240" w:lineRule="exact"/>
      </w:pPr>
      <w:r>
        <w:t>*</w:t>
      </w:r>
      <w:r>
        <w:tab/>
        <w:t>Auf Basis von Beobachtungen/Fakten/Beispielen</w:t>
      </w:r>
    </w:p>
    <w:p w14:paraId="2052338D" w14:textId="77777777" w:rsidR="007838FE" w:rsidRDefault="007838FE" w:rsidP="003D7708">
      <w:pPr>
        <w:tabs>
          <w:tab w:val="left" w:pos="284"/>
        </w:tabs>
        <w:spacing w:line="240" w:lineRule="exact"/>
      </w:pPr>
      <w:r>
        <w:tab/>
        <w:t>=&gt; keine Wertungen, Vermutungen, Interpretationen</w:t>
      </w:r>
    </w:p>
    <w:p w14:paraId="0C905B07" w14:textId="77777777" w:rsidR="007838FE" w:rsidRDefault="007838FE" w:rsidP="003D7708">
      <w:pPr>
        <w:tabs>
          <w:tab w:val="left" w:pos="284"/>
        </w:tabs>
        <w:spacing w:line="240" w:lineRule="exact"/>
      </w:pPr>
      <w:r>
        <w:t>*</w:t>
      </w:r>
      <w:r>
        <w:tab/>
        <w:t>Auch Positives sagen</w:t>
      </w:r>
    </w:p>
    <w:p w14:paraId="1900D4DE" w14:textId="77777777" w:rsidR="007838FE" w:rsidRDefault="007838FE" w:rsidP="003D7708">
      <w:pPr>
        <w:tabs>
          <w:tab w:val="left" w:pos="284"/>
        </w:tabs>
        <w:spacing w:line="240" w:lineRule="exact"/>
      </w:pPr>
      <w:r>
        <w:tab/>
        <w:t>=&gt; Kritik bekommt ein Gegengewicht; Negatives Feedback wird angenommen</w:t>
      </w:r>
    </w:p>
    <w:p w14:paraId="4FF2FA66" w14:textId="77777777" w:rsidR="007838FE" w:rsidRDefault="001C065C" w:rsidP="003D7708">
      <w:pPr>
        <w:tabs>
          <w:tab w:val="left" w:pos="284"/>
        </w:tabs>
        <w:spacing w:line="240" w:lineRule="exact"/>
        <w:ind w:hanging="280"/>
      </w:pPr>
      <w:r>
        <w:tab/>
      </w:r>
      <w:r w:rsidR="007838FE">
        <w:t>*</w:t>
      </w:r>
      <w:r w:rsidR="007838FE">
        <w:tab/>
        <w:t>Konstruktive Vorschläge machen – möglichst unmittelbar/zeitnah = Drückt</w:t>
      </w:r>
      <w:r>
        <w:tab/>
      </w:r>
      <w:r w:rsidR="007838FE">
        <w:t>Wertschätzung aus, lenkt die Aufmerksamkeit auf Lösungen!</w:t>
      </w:r>
    </w:p>
    <w:p w14:paraId="377D0C46" w14:textId="77777777" w:rsidR="007838FE" w:rsidRDefault="007838FE" w:rsidP="003D7708">
      <w:pPr>
        <w:tabs>
          <w:tab w:val="left" w:pos="284"/>
        </w:tabs>
        <w:spacing w:line="240" w:lineRule="exact"/>
      </w:pPr>
      <w:r>
        <w:t>*</w:t>
      </w:r>
      <w:r>
        <w:tab/>
        <w:t>ICH-Botschaften senden (nicht generalisieren)</w:t>
      </w:r>
    </w:p>
    <w:p w14:paraId="534C9E83" w14:textId="77777777" w:rsidR="007838FE" w:rsidRDefault="007838FE" w:rsidP="003D7708">
      <w:pPr>
        <w:tabs>
          <w:tab w:val="left" w:pos="284"/>
        </w:tabs>
        <w:spacing w:line="240" w:lineRule="exact"/>
      </w:pPr>
      <w:r>
        <w:tab/>
        <w:t>=&gt; Persönliche Eindrücke, Empfindungen auch als solche kennzeichnen: „Ich empfinde</w:t>
      </w:r>
      <w:r>
        <w:tab/>
        <w:t>...“, „Ich bin der Meinung ...“</w:t>
      </w:r>
    </w:p>
    <w:p w14:paraId="3D69F390" w14:textId="77777777" w:rsidR="007838FE" w:rsidRDefault="007838FE" w:rsidP="003D7708">
      <w:pPr>
        <w:tabs>
          <w:tab w:val="left" w:pos="284"/>
        </w:tabs>
        <w:spacing w:line="240" w:lineRule="exact"/>
      </w:pPr>
    </w:p>
    <w:p w14:paraId="24B1AB57" w14:textId="77777777" w:rsidR="007838FE" w:rsidRPr="00016A2D" w:rsidRDefault="007838FE" w:rsidP="003D7708">
      <w:pPr>
        <w:tabs>
          <w:tab w:val="left" w:pos="284"/>
        </w:tabs>
        <w:spacing w:line="240" w:lineRule="exact"/>
        <w:rPr>
          <w:b/>
        </w:rPr>
      </w:pPr>
      <w:r w:rsidRPr="002B5139">
        <w:rPr>
          <w:b/>
        </w:rPr>
        <w:t>Feedback nehmen</w:t>
      </w:r>
    </w:p>
    <w:p w14:paraId="4F06DBC8" w14:textId="77777777" w:rsidR="007838FE" w:rsidRDefault="007838FE" w:rsidP="003D7708">
      <w:pPr>
        <w:tabs>
          <w:tab w:val="left" w:pos="284"/>
        </w:tabs>
        <w:spacing w:line="240" w:lineRule="exact"/>
      </w:pPr>
      <w:r>
        <w:t>*</w:t>
      </w:r>
      <w:r>
        <w:tab/>
        <w:t>In Ruhe zuhören</w:t>
      </w:r>
    </w:p>
    <w:p w14:paraId="552A63D1" w14:textId="77777777" w:rsidR="007838FE" w:rsidRDefault="007838FE" w:rsidP="003D7708">
      <w:pPr>
        <w:tabs>
          <w:tab w:val="left" w:pos="284"/>
        </w:tabs>
        <w:spacing w:line="240" w:lineRule="exact"/>
      </w:pPr>
      <w:r>
        <w:tab/>
        <w:t>=&gt; und nicht rechtfertigen, argumentieren, verteidigen!</w:t>
      </w:r>
    </w:p>
    <w:p w14:paraId="564432CC" w14:textId="77777777" w:rsidR="007838FE" w:rsidRDefault="007838FE" w:rsidP="003D7708">
      <w:pPr>
        <w:tabs>
          <w:tab w:val="left" w:pos="284"/>
        </w:tabs>
        <w:spacing w:line="240" w:lineRule="exact"/>
      </w:pPr>
      <w:r>
        <w:t>*</w:t>
      </w:r>
      <w:r>
        <w:tab/>
        <w:t>Ggf. nachfragen, klären</w:t>
      </w:r>
    </w:p>
    <w:p w14:paraId="115DAF34" w14:textId="77777777" w:rsidR="007838FE" w:rsidRDefault="007838FE" w:rsidP="003D7708">
      <w:pPr>
        <w:tabs>
          <w:tab w:val="left" w:pos="284"/>
        </w:tabs>
        <w:spacing w:line="240" w:lineRule="exact"/>
      </w:pPr>
      <w:r>
        <w:tab/>
        <w:t>=&gt; verhindert Aneinander vorbeireden und signalisiert Selbstsicherheit</w:t>
      </w:r>
    </w:p>
    <w:p w14:paraId="5217115E" w14:textId="77777777" w:rsidR="007838FE" w:rsidRDefault="007838FE" w:rsidP="003D7708">
      <w:pPr>
        <w:tabs>
          <w:tab w:val="left" w:pos="284"/>
        </w:tabs>
        <w:spacing w:line="240" w:lineRule="exact"/>
      </w:pPr>
      <w:r>
        <w:t>*</w:t>
      </w:r>
      <w:r>
        <w:tab/>
        <w:t>Auch für “kritisches“ Feedback dankbar sein</w:t>
      </w:r>
    </w:p>
    <w:p w14:paraId="5A0214D2" w14:textId="77777777" w:rsidR="00590226" w:rsidRDefault="007838FE" w:rsidP="003D7708">
      <w:pPr>
        <w:tabs>
          <w:tab w:val="left" w:pos="284"/>
        </w:tabs>
        <w:spacing w:line="240" w:lineRule="exact"/>
      </w:pPr>
      <w:r>
        <w:tab/>
        <w:t>=&gt; hierin stecken die meisten Entwicklungschancen</w:t>
      </w:r>
    </w:p>
    <w:p w14:paraId="1CE595AE" w14:textId="77777777" w:rsidR="00590226" w:rsidRDefault="00590226" w:rsidP="003D7708">
      <w:pPr>
        <w:tabs>
          <w:tab w:val="left" w:pos="284"/>
        </w:tabs>
        <w:spacing w:line="240" w:lineRule="exact"/>
      </w:pPr>
    </w:p>
    <w:p w14:paraId="2EAC0270" w14:textId="77777777" w:rsidR="00590226" w:rsidRDefault="00590226" w:rsidP="003D7708">
      <w:pPr>
        <w:tabs>
          <w:tab w:val="left" w:pos="284"/>
        </w:tabs>
        <w:spacing w:line="240" w:lineRule="exact"/>
        <w:rPr>
          <w:b/>
        </w:rPr>
      </w:pPr>
      <w:r w:rsidRPr="00590226">
        <w:rPr>
          <w:b/>
        </w:rPr>
        <w:t xml:space="preserve">Faustregel Redeanteil: 60% Mitarbeiter, 40% Führungskraft, d.h. hören Sie häufig und aufmerksam zu  </w:t>
      </w:r>
    </w:p>
    <w:p w14:paraId="17E64E71" w14:textId="77777777" w:rsidR="000E7918" w:rsidRDefault="000E7918" w:rsidP="003D7708">
      <w:pPr>
        <w:tabs>
          <w:tab w:val="left" w:pos="284"/>
        </w:tabs>
        <w:spacing w:line="240" w:lineRule="exact"/>
      </w:pPr>
    </w:p>
    <w:p w14:paraId="795C1106" w14:textId="77777777" w:rsidR="000E7918" w:rsidRDefault="000E7918" w:rsidP="003D7708">
      <w:pPr>
        <w:tabs>
          <w:tab w:val="left" w:pos="284"/>
        </w:tabs>
        <w:spacing w:line="240" w:lineRule="exact"/>
        <w:rPr>
          <w:b/>
        </w:rPr>
      </w:pPr>
      <w:r w:rsidRPr="000E7918">
        <w:rPr>
          <w:b/>
        </w:rPr>
        <w:t>Entwicklungsmaßnahmen:</w:t>
      </w:r>
    </w:p>
    <w:p w14:paraId="5C061A6D" w14:textId="77777777" w:rsidR="000E7918" w:rsidRDefault="000E7918" w:rsidP="003D7708">
      <w:pPr>
        <w:tabs>
          <w:tab w:val="left" w:pos="284"/>
        </w:tabs>
        <w:spacing w:line="240" w:lineRule="exact"/>
        <w:rPr>
          <w:b/>
        </w:rPr>
      </w:pPr>
    </w:p>
    <w:p w14:paraId="71309C30" w14:textId="77777777" w:rsidR="000E7918" w:rsidRDefault="000E7918" w:rsidP="003D7708">
      <w:pPr>
        <w:tabs>
          <w:tab w:val="left" w:pos="284"/>
        </w:tabs>
        <w:spacing w:line="240" w:lineRule="exact"/>
      </w:pPr>
      <w:r w:rsidRPr="000E7918">
        <w:t>Bitte beachten Sie: Entwicklungsmaßnahmen sind nicht gleichbedeutend mit Seminaren!!!!</w:t>
      </w:r>
    </w:p>
    <w:p w14:paraId="70E4E069" w14:textId="77777777" w:rsidR="00914232" w:rsidRDefault="00914232" w:rsidP="003D7708">
      <w:pPr>
        <w:tabs>
          <w:tab w:val="left" w:pos="284"/>
        </w:tabs>
        <w:spacing w:line="240" w:lineRule="exact"/>
      </w:pPr>
    </w:p>
    <w:p w14:paraId="17820978" w14:textId="77777777" w:rsidR="00914232" w:rsidRDefault="0030527D" w:rsidP="003D7708">
      <w:pPr>
        <w:tabs>
          <w:tab w:val="left" w:pos="284"/>
        </w:tabs>
        <w:spacing w:line="240" w:lineRule="exact"/>
      </w:pPr>
      <w:r w:rsidRPr="0030527D">
        <w:rPr>
          <w:noProof/>
        </w:rPr>
        <w:drawing>
          <wp:anchor distT="0" distB="0" distL="114300" distR="114300" simplePos="0" relativeHeight="251660288" behindDoc="0" locked="0" layoutInCell="1" allowOverlap="1" wp14:anchorId="4FB5FA73" wp14:editId="1355F269">
            <wp:simplePos x="0" y="0"/>
            <wp:positionH relativeFrom="column">
              <wp:posOffset>546620</wp:posOffset>
            </wp:positionH>
            <wp:positionV relativeFrom="paragraph">
              <wp:posOffset>24026</wp:posOffset>
            </wp:positionV>
            <wp:extent cx="4549515" cy="2336482"/>
            <wp:effectExtent l="0" t="0" r="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9515" cy="23364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B1F4AB" w14:textId="77777777" w:rsidR="00914232" w:rsidRDefault="00914232" w:rsidP="003D7708">
      <w:pPr>
        <w:tabs>
          <w:tab w:val="left" w:pos="284"/>
        </w:tabs>
        <w:spacing w:line="240" w:lineRule="exact"/>
      </w:pPr>
    </w:p>
    <w:p w14:paraId="3004272D" w14:textId="77777777" w:rsidR="00914232" w:rsidRDefault="00914232" w:rsidP="003D7708">
      <w:pPr>
        <w:tabs>
          <w:tab w:val="left" w:pos="284"/>
        </w:tabs>
        <w:spacing w:line="240" w:lineRule="exact"/>
      </w:pPr>
    </w:p>
    <w:p w14:paraId="2A5FC849" w14:textId="77777777" w:rsidR="00914232" w:rsidRDefault="00914232" w:rsidP="003D7708">
      <w:pPr>
        <w:tabs>
          <w:tab w:val="left" w:pos="284"/>
        </w:tabs>
        <w:spacing w:line="240" w:lineRule="exact"/>
      </w:pPr>
    </w:p>
    <w:p w14:paraId="37935151" w14:textId="77777777" w:rsidR="00914232" w:rsidRDefault="00914232" w:rsidP="003D7708">
      <w:pPr>
        <w:tabs>
          <w:tab w:val="left" w:pos="284"/>
        </w:tabs>
        <w:spacing w:line="240" w:lineRule="exact"/>
      </w:pPr>
    </w:p>
    <w:p w14:paraId="29A35E21" w14:textId="77777777" w:rsidR="00914232" w:rsidRDefault="00914232" w:rsidP="003D7708">
      <w:pPr>
        <w:tabs>
          <w:tab w:val="left" w:pos="284"/>
        </w:tabs>
        <w:spacing w:line="240" w:lineRule="exact"/>
      </w:pPr>
    </w:p>
    <w:p w14:paraId="7B5ED953" w14:textId="77777777" w:rsidR="00914232" w:rsidRDefault="00914232" w:rsidP="003D7708">
      <w:pPr>
        <w:tabs>
          <w:tab w:val="left" w:pos="284"/>
        </w:tabs>
        <w:spacing w:line="240" w:lineRule="exact"/>
      </w:pPr>
    </w:p>
    <w:p w14:paraId="00C42DFB" w14:textId="77777777" w:rsidR="00914232" w:rsidRDefault="00914232" w:rsidP="003D7708">
      <w:pPr>
        <w:tabs>
          <w:tab w:val="left" w:pos="284"/>
        </w:tabs>
        <w:spacing w:line="240" w:lineRule="exact"/>
      </w:pPr>
    </w:p>
    <w:p w14:paraId="0124AE29" w14:textId="77777777" w:rsidR="00914232" w:rsidRDefault="00914232" w:rsidP="003D7708">
      <w:pPr>
        <w:tabs>
          <w:tab w:val="left" w:pos="284"/>
        </w:tabs>
        <w:spacing w:line="240" w:lineRule="exact"/>
      </w:pPr>
    </w:p>
    <w:p w14:paraId="773A024E" w14:textId="77777777" w:rsidR="00914232" w:rsidRDefault="00914232" w:rsidP="003D7708">
      <w:pPr>
        <w:tabs>
          <w:tab w:val="left" w:pos="284"/>
        </w:tabs>
        <w:spacing w:line="240" w:lineRule="exact"/>
      </w:pPr>
    </w:p>
    <w:p w14:paraId="07776482" w14:textId="77777777" w:rsidR="00914232" w:rsidRDefault="00914232" w:rsidP="003D7708">
      <w:pPr>
        <w:tabs>
          <w:tab w:val="left" w:pos="284"/>
        </w:tabs>
        <w:spacing w:line="240" w:lineRule="exact"/>
      </w:pPr>
    </w:p>
    <w:p w14:paraId="0A578541" w14:textId="77777777" w:rsidR="00914232" w:rsidRDefault="00914232" w:rsidP="003D7708">
      <w:pPr>
        <w:tabs>
          <w:tab w:val="left" w:pos="284"/>
        </w:tabs>
        <w:spacing w:line="240" w:lineRule="exact"/>
      </w:pPr>
    </w:p>
    <w:p w14:paraId="5A9FC0AA" w14:textId="77777777" w:rsidR="00914232" w:rsidRDefault="00914232" w:rsidP="003D7708">
      <w:pPr>
        <w:tabs>
          <w:tab w:val="left" w:pos="284"/>
        </w:tabs>
        <w:spacing w:line="240" w:lineRule="exact"/>
      </w:pPr>
    </w:p>
    <w:p w14:paraId="3DAF207C" w14:textId="77777777" w:rsidR="00914232" w:rsidRDefault="00914232" w:rsidP="003D7708">
      <w:pPr>
        <w:tabs>
          <w:tab w:val="left" w:pos="284"/>
        </w:tabs>
        <w:spacing w:line="240" w:lineRule="exact"/>
      </w:pPr>
    </w:p>
    <w:p w14:paraId="027E1004" w14:textId="77777777" w:rsidR="00914232" w:rsidRDefault="00914232" w:rsidP="003D7708">
      <w:pPr>
        <w:tabs>
          <w:tab w:val="left" w:pos="284"/>
        </w:tabs>
        <w:spacing w:line="240" w:lineRule="exact"/>
      </w:pPr>
    </w:p>
    <w:p w14:paraId="39390A33" w14:textId="77777777" w:rsidR="00914232" w:rsidRDefault="00914232" w:rsidP="003D7708">
      <w:pPr>
        <w:tabs>
          <w:tab w:val="left" w:pos="284"/>
        </w:tabs>
        <w:spacing w:line="240" w:lineRule="exact"/>
      </w:pPr>
    </w:p>
    <w:p w14:paraId="5C490877" w14:textId="77777777" w:rsidR="00914232" w:rsidRDefault="00914232" w:rsidP="003D7708">
      <w:pPr>
        <w:tabs>
          <w:tab w:val="left" w:pos="284"/>
        </w:tabs>
        <w:spacing w:line="240" w:lineRule="exact"/>
      </w:pPr>
    </w:p>
    <w:p w14:paraId="78D6A813" w14:textId="77777777" w:rsidR="000E7918" w:rsidRDefault="000E7918" w:rsidP="003D7708">
      <w:pPr>
        <w:tabs>
          <w:tab w:val="left" w:pos="284"/>
        </w:tabs>
        <w:spacing w:line="240" w:lineRule="exact"/>
      </w:pPr>
      <w:r w:rsidRPr="000E7918">
        <w:t>Um Arbeitsverhalten zu verändern und Arbeitsergebnisse zu verbessern gibt es 3 Ansatzpunkte:</w:t>
      </w:r>
    </w:p>
    <w:p w14:paraId="5DFAE1DA" w14:textId="77777777" w:rsidR="000E7918" w:rsidRDefault="000E7918" w:rsidP="003D7708">
      <w:pPr>
        <w:tabs>
          <w:tab w:val="left" w:pos="284"/>
        </w:tabs>
        <w:spacing w:line="240" w:lineRule="exact"/>
      </w:pPr>
    </w:p>
    <w:p w14:paraId="7CB75942" w14:textId="77777777" w:rsidR="000E7918" w:rsidRDefault="000E7918" w:rsidP="003D7708">
      <w:pPr>
        <w:tabs>
          <w:tab w:val="left" w:pos="284"/>
        </w:tabs>
        <w:spacing w:line="240" w:lineRule="exact"/>
      </w:pPr>
      <w:r>
        <w:t>1. Um welche Fähigkeiten</w:t>
      </w:r>
      <w:r w:rsidR="00914232">
        <w:t>, welches Wissen</w:t>
      </w:r>
      <w:r>
        <w:t xml:space="preserve"> geht es?</w:t>
      </w:r>
    </w:p>
    <w:p w14:paraId="20E83CDA" w14:textId="77777777" w:rsidR="000E7918" w:rsidRDefault="000E7918" w:rsidP="003D7708">
      <w:pPr>
        <w:tabs>
          <w:tab w:val="left" w:pos="284"/>
        </w:tabs>
        <w:spacing w:line="240" w:lineRule="exact"/>
      </w:pPr>
      <w:r>
        <w:t>Was fehlt genau bei den Fähigkeiten? Werden die Fähigkeiten schon besser, wenn ein Informations- oder Übungsdefizit behoben wird? Beispiel: Produktkenntnisse</w:t>
      </w:r>
    </w:p>
    <w:p w14:paraId="0873450D" w14:textId="77777777" w:rsidR="000E7918" w:rsidRDefault="000E7918" w:rsidP="003D7708">
      <w:pPr>
        <w:tabs>
          <w:tab w:val="left" w:pos="284"/>
        </w:tabs>
        <w:spacing w:line="240" w:lineRule="exact"/>
      </w:pPr>
    </w:p>
    <w:p w14:paraId="492CACA2" w14:textId="77777777" w:rsidR="000E7918" w:rsidRDefault="000E7918" w:rsidP="003D7708">
      <w:pPr>
        <w:tabs>
          <w:tab w:val="left" w:pos="284"/>
        </w:tabs>
        <w:spacing w:line="240" w:lineRule="exact"/>
      </w:pPr>
      <w:r>
        <w:t>2. Müssen "Persönlichkeitseigenschaften" verändert werden, damit sich Fähigkeiten verbessern? Beispiel: Sicheres Auftreten</w:t>
      </w:r>
    </w:p>
    <w:p w14:paraId="51E7A36F" w14:textId="77777777" w:rsidR="000E7918" w:rsidRDefault="000E7918" w:rsidP="003D7708">
      <w:pPr>
        <w:tabs>
          <w:tab w:val="left" w:pos="284"/>
        </w:tabs>
        <w:spacing w:line="240" w:lineRule="exact"/>
      </w:pPr>
    </w:p>
    <w:p w14:paraId="3E75B855" w14:textId="77777777" w:rsidR="000E7918" w:rsidRDefault="000E7918" w:rsidP="003D7708">
      <w:pPr>
        <w:tabs>
          <w:tab w:val="left" w:pos="284"/>
        </w:tabs>
        <w:spacing w:line="240" w:lineRule="exact"/>
      </w:pPr>
      <w:r>
        <w:t xml:space="preserve">3. Müssen Rahmenbedingungen verändert werden, damit sich Fähigkeiten überhaupt verbessern oder damit sich Fähigkeiten möglicherweise als Konsequenz verändern? Beispiele: Wer Arbeitsergebnisse pünktlicher abgeben soll, braucht </w:t>
      </w:r>
      <w:r w:rsidR="001C065C">
        <w:t>dazu eine V</w:t>
      </w:r>
      <w:r>
        <w:t>ereinbarung, die auch nachgehalten wird. Wer sich kundenorientierter verhalten soll, benötigt Feedback vom Kunden oder von einem begleitenden Kollegen</w:t>
      </w:r>
    </w:p>
    <w:p w14:paraId="452D7B02" w14:textId="77777777" w:rsidR="00D12737" w:rsidRDefault="00D12737" w:rsidP="003D7708">
      <w:pPr>
        <w:tabs>
          <w:tab w:val="left" w:pos="284"/>
        </w:tabs>
        <w:spacing w:line="240" w:lineRule="exact"/>
      </w:pPr>
    </w:p>
    <w:p w14:paraId="7CD4C54E" w14:textId="77777777" w:rsidR="00D12737" w:rsidRDefault="00D12737" w:rsidP="003D7708">
      <w:pPr>
        <w:tabs>
          <w:tab w:val="left" w:pos="284"/>
        </w:tabs>
        <w:spacing w:line="240" w:lineRule="exact"/>
      </w:pPr>
    </w:p>
    <w:p w14:paraId="09A2296A" w14:textId="77777777" w:rsidR="00D12737" w:rsidRDefault="00D12737" w:rsidP="00D12737">
      <w:pPr>
        <w:tabs>
          <w:tab w:val="left" w:pos="284"/>
        </w:tabs>
        <w:spacing w:line="240" w:lineRule="exact"/>
      </w:pPr>
      <w:r>
        <w:t>Interessant sind vielleicht noch verbreitete Beurteilungs- oder Einschätzungsfehler:</w:t>
      </w:r>
    </w:p>
    <w:p w14:paraId="2D1B8686" w14:textId="77777777" w:rsidR="00D12737" w:rsidRDefault="00D12737" w:rsidP="00D12737">
      <w:pPr>
        <w:tabs>
          <w:tab w:val="left" w:pos="284"/>
        </w:tabs>
        <w:spacing w:line="240" w:lineRule="exact"/>
      </w:pPr>
    </w:p>
    <w:p w14:paraId="1404934E" w14:textId="77777777" w:rsidR="00D12737" w:rsidRPr="00993D12" w:rsidRDefault="00D12737" w:rsidP="00D12737">
      <w:pPr>
        <w:spacing w:line="240" w:lineRule="exact"/>
        <w:rPr>
          <w:b/>
        </w:rPr>
      </w:pPr>
      <w:r w:rsidRPr="00993D12">
        <w:rPr>
          <w:b/>
        </w:rPr>
        <w:t xml:space="preserve">Hof- oder Überstrahlungseffekt:                </w:t>
      </w:r>
    </w:p>
    <w:p w14:paraId="0E93DBE6" w14:textId="77777777" w:rsidR="00D12737" w:rsidRPr="00993D12" w:rsidRDefault="00D12737" w:rsidP="00D12737">
      <w:pPr>
        <w:spacing w:line="240" w:lineRule="exact"/>
      </w:pPr>
      <w:r w:rsidRPr="00993D12">
        <w:t xml:space="preserve">Aus der Präsenz einer „Eigenschaft“ wird auf die Ko-Präsenz einer anderen „Eigenschaft“ geschlossen (Bsp. „Wer lügt, der stiehlt auch“). </w:t>
      </w:r>
    </w:p>
    <w:p w14:paraId="5967C1BF" w14:textId="77777777" w:rsidR="00D12737" w:rsidRPr="00993D12" w:rsidRDefault="00D12737" w:rsidP="00D12737">
      <w:pPr>
        <w:spacing w:line="240" w:lineRule="exact"/>
        <w:rPr>
          <w:b/>
        </w:rPr>
      </w:pPr>
    </w:p>
    <w:p w14:paraId="7C80A941" w14:textId="77777777" w:rsidR="00D12737" w:rsidRPr="00993D12" w:rsidRDefault="00D12737" w:rsidP="00D12737">
      <w:pPr>
        <w:spacing w:line="240" w:lineRule="exact"/>
        <w:rPr>
          <w:b/>
        </w:rPr>
      </w:pPr>
      <w:r w:rsidRPr="00993D12">
        <w:rPr>
          <w:b/>
        </w:rPr>
        <w:t xml:space="preserve">Erster/Letzter Eindruck:                                                                      </w:t>
      </w:r>
    </w:p>
    <w:p w14:paraId="6EEA1FE4" w14:textId="77777777" w:rsidR="00D12737" w:rsidRPr="00993D12" w:rsidRDefault="00D12737" w:rsidP="00D12737">
      <w:pPr>
        <w:spacing w:line="240" w:lineRule="exact"/>
      </w:pPr>
      <w:r w:rsidRPr="00993D12">
        <w:t>Der erste bzw. der letzte Eindruck, der über eine Person gewonnen wurde, kann deren weitere Beurteilung beeinflussen</w:t>
      </w:r>
    </w:p>
    <w:p w14:paraId="26D662A5" w14:textId="77777777" w:rsidR="00D12737" w:rsidRPr="00993D12" w:rsidRDefault="00D12737" w:rsidP="00D12737">
      <w:pPr>
        <w:spacing w:line="240" w:lineRule="exact"/>
        <w:rPr>
          <w:b/>
        </w:rPr>
      </w:pPr>
    </w:p>
    <w:p w14:paraId="09930E50" w14:textId="77777777" w:rsidR="00D12737" w:rsidRPr="00993D12" w:rsidRDefault="00D12737" w:rsidP="00D12737">
      <w:pPr>
        <w:spacing w:line="240" w:lineRule="exact"/>
        <w:rPr>
          <w:b/>
        </w:rPr>
      </w:pPr>
      <w:r w:rsidRPr="00993D12">
        <w:rPr>
          <w:b/>
        </w:rPr>
        <w:t xml:space="preserve">Selbsterfüllende Prophezeiung:  </w:t>
      </w:r>
    </w:p>
    <w:p w14:paraId="6998D9A5" w14:textId="77777777" w:rsidR="00D12737" w:rsidRPr="00993D12" w:rsidRDefault="00D12737" w:rsidP="00D12737">
      <w:pPr>
        <w:spacing w:line="240" w:lineRule="exact"/>
      </w:pPr>
      <w:r w:rsidRPr="00993D12">
        <w:t>Eigene Erwartungen können im Sinne von Hypothesen das Urteil leiten.</w:t>
      </w:r>
    </w:p>
    <w:p w14:paraId="27E26CD4" w14:textId="77777777" w:rsidR="00D12737" w:rsidRPr="00993D12" w:rsidRDefault="00D12737" w:rsidP="00D12737">
      <w:pPr>
        <w:spacing w:line="240" w:lineRule="exact"/>
        <w:rPr>
          <w:b/>
        </w:rPr>
      </w:pPr>
    </w:p>
    <w:p w14:paraId="3475CB58" w14:textId="77777777" w:rsidR="00D12737" w:rsidRPr="00993D12" w:rsidRDefault="00D12737" w:rsidP="00D12737">
      <w:pPr>
        <w:spacing w:line="240" w:lineRule="exact"/>
        <w:rPr>
          <w:b/>
        </w:rPr>
      </w:pPr>
      <w:r w:rsidRPr="00993D12">
        <w:rPr>
          <w:b/>
        </w:rPr>
        <w:t xml:space="preserve">Kontrastfehler/ Ähnlichkeitsfehler:  </w:t>
      </w:r>
    </w:p>
    <w:p w14:paraId="2606D001" w14:textId="77777777" w:rsidR="00D12737" w:rsidRPr="00993D12" w:rsidRDefault="00D12737" w:rsidP="00D12737">
      <w:pPr>
        <w:spacing w:line="240" w:lineRule="exact"/>
      </w:pPr>
      <w:r w:rsidRPr="00993D12">
        <w:t>Der Kontrastfehler besteht darin, dass der Beobachter beim Teilnehmer jene Eigenschaften „erkennt“, die er selber nicht hat. Umgekehrt „bewirkt“ der Ähnlichkeitsfehler, dass der Beobachter beim Teilnehmer „vertraute“ Eigenschaften entdeckt.</w:t>
      </w:r>
    </w:p>
    <w:p w14:paraId="6E667274" w14:textId="77777777" w:rsidR="00D12737" w:rsidRPr="00993D12" w:rsidRDefault="00D12737" w:rsidP="00D12737">
      <w:pPr>
        <w:spacing w:line="240" w:lineRule="exact"/>
        <w:rPr>
          <w:b/>
        </w:rPr>
      </w:pPr>
    </w:p>
    <w:p w14:paraId="6B41BFE7" w14:textId="77777777" w:rsidR="00D12737" w:rsidRPr="00993D12" w:rsidRDefault="00D12737" w:rsidP="00D12737">
      <w:pPr>
        <w:spacing w:line="240" w:lineRule="exact"/>
        <w:rPr>
          <w:b/>
        </w:rPr>
      </w:pPr>
      <w:r w:rsidRPr="00993D12">
        <w:rPr>
          <w:b/>
        </w:rPr>
        <w:t xml:space="preserve">Milde-/ Strenge-Effekt:  </w:t>
      </w:r>
    </w:p>
    <w:p w14:paraId="546BF32F" w14:textId="77777777" w:rsidR="00D12737" w:rsidRPr="00993D12" w:rsidRDefault="00D12737" w:rsidP="00D12737">
      <w:pPr>
        <w:spacing w:line="240" w:lineRule="exact"/>
      </w:pPr>
      <w:r w:rsidRPr="00993D12">
        <w:t>Der Milde-Effekt besteht darin, erwünschte Eigenschaften hoch, unerwünschte niedrig einzustufen. Zu umgekehrten Einstufungen führt der Strenge-Effekt.</w:t>
      </w:r>
    </w:p>
    <w:p w14:paraId="4C5D2C10" w14:textId="77777777" w:rsidR="00D12737" w:rsidRPr="00993D12" w:rsidRDefault="00D12737" w:rsidP="00D12737">
      <w:pPr>
        <w:spacing w:line="240" w:lineRule="exact"/>
        <w:rPr>
          <w:b/>
        </w:rPr>
      </w:pPr>
    </w:p>
    <w:p w14:paraId="2D70416C" w14:textId="77777777" w:rsidR="00D12737" w:rsidRPr="00993D12" w:rsidRDefault="00D12737" w:rsidP="00D12737">
      <w:pPr>
        <w:spacing w:line="240" w:lineRule="exact"/>
        <w:rPr>
          <w:b/>
        </w:rPr>
      </w:pPr>
      <w:r w:rsidRPr="00993D12">
        <w:rPr>
          <w:b/>
        </w:rPr>
        <w:t xml:space="preserve">Zentrale Tendenzen:  </w:t>
      </w:r>
    </w:p>
    <w:p w14:paraId="468A9D62" w14:textId="77777777" w:rsidR="00D12737" w:rsidRDefault="00D12737" w:rsidP="00D12737">
      <w:pPr>
        <w:spacing w:line="240" w:lineRule="exact"/>
      </w:pPr>
      <w:r w:rsidRPr="00993D12">
        <w:t>Die zentrale Tendenz kann „bewirken“, dass extreme (strenge) Urteile vermieden werden, mittlere (neutrale) dagegen bevorzugt werden (Bsp. Ratings)</w:t>
      </w:r>
    </w:p>
    <w:p w14:paraId="4EC48793" w14:textId="77777777" w:rsidR="00D12737" w:rsidRDefault="00D12737" w:rsidP="00D12737">
      <w:pPr>
        <w:tabs>
          <w:tab w:val="left" w:pos="284"/>
        </w:tabs>
        <w:spacing w:line="240" w:lineRule="exact"/>
      </w:pPr>
    </w:p>
    <w:p w14:paraId="6491FD79" w14:textId="77777777" w:rsidR="00D12737" w:rsidRPr="000E7918" w:rsidRDefault="00D12737" w:rsidP="00D12737">
      <w:pPr>
        <w:tabs>
          <w:tab w:val="left" w:pos="284"/>
        </w:tabs>
        <w:spacing w:line="240" w:lineRule="exact"/>
      </w:pPr>
    </w:p>
    <w:sectPr w:rsidR="00D12737" w:rsidRPr="000E7918" w:rsidSect="00154E20">
      <w:headerReference w:type="default" r:id="rId8"/>
      <w:footerReference w:type="even" r:id="rId9"/>
      <w:footerReference w:type="default" r:id="rId10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620B13" w14:textId="77777777" w:rsidR="00C15E68" w:rsidRDefault="00C15E68" w:rsidP="00AA431D">
      <w:r>
        <w:separator/>
      </w:r>
    </w:p>
  </w:endnote>
  <w:endnote w:type="continuationSeparator" w:id="0">
    <w:p w14:paraId="0B395486" w14:textId="77777777" w:rsidR="00C15E68" w:rsidRDefault="00C15E68" w:rsidP="00AA4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eitenzahl"/>
      </w:rPr>
      <w:id w:val="1563748906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51D87363" w14:textId="6F83122F" w:rsidR="008D226E" w:rsidRDefault="008D226E" w:rsidP="006A623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135E6826" w14:textId="77777777" w:rsidR="008D226E" w:rsidRDefault="008D226E" w:rsidP="008D226E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4BF29" w14:textId="253D393E" w:rsidR="008D226E" w:rsidRDefault="008D226E" w:rsidP="006A6236">
    <w:pPr>
      <w:pStyle w:val="Fuzeile"/>
      <w:framePr w:wrap="none" w:vAnchor="text" w:hAnchor="margin" w:xAlign="right" w:y="1"/>
      <w:rPr>
        <w:rStyle w:val="Seitenzahl"/>
      </w:rPr>
    </w:pPr>
  </w:p>
  <w:p w14:paraId="2D891F5D" w14:textId="10C46DBB" w:rsidR="008D226E" w:rsidRDefault="008D226E" w:rsidP="008D226E">
    <w:pPr>
      <w:pStyle w:val="Fuzeile"/>
      <w:ind w:right="360"/>
    </w:pPr>
    <w:r w:rsidRPr="00F97157">
      <w:rPr>
        <w:rFonts w:ascii="Calibri" w:hAnsi="Calibri" w:cs="Calibri"/>
        <w:sz w:val="20"/>
      </w:rPr>
      <w:sym w:font="Symbol" w:char="F0D3"/>
    </w:r>
    <w:r w:rsidRPr="00F97157">
      <w:rPr>
        <w:rFonts w:ascii="Calibri" w:hAnsi="Calibri" w:cs="Calibri"/>
        <w:sz w:val="20"/>
      </w:rPr>
      <w:t xml:space="preserve"> Dr. Wolfgang Schröder </w:t>
    </w:r>
    <w:hyperlink r:id="rId1" w:history="1">
      <w:r w:rsidRPr="00F97157">
        <w:rPr>
          <w:rStyle w:val="Hyperlink"/>
          <w:rFonts w:ascii="Calibri" w:hAnsi="Calibri" w:cs="Calibri"/>
          <w:sz w:val="20"/>
        </w:rPr>
        <w:t>Dr.W.Schroeder@t-online.de</w:t>
      </w:r>
    </w:hyperlink>
    <w:r w:rsidRPr="00F97157">
      <w:rPr>
        <w:rFonts w:ascii="Calibri" w:hAnsi="Calibri" w:cs="Calibri"/>
        <w:sz w:val="20"/>
      </w:rPr>
      <w:t xml:space="preserve">                                                                      </w:t>
    </w:r>
    <w:r w:rsidRPr="00F97157">
      <w:rPr>
        <w:rStyle w:val="Seitenzahl"/>
        <w:rFonts w:ascii="Calibri" w:eastAsia="Times New Roman" w:hAnsi="Calibri" w:cs="Calibri"/>
        <w:sz w:val="20"/>
      </w:rPr>
      <w:t xml:space="preserve">Seite </w:t>
    </w:r>
    <w:r w:rsidRPr="00F97157">
      <w:rPr>
        <w:rStyle w:val="Seitenzahl"/>
        <w:rFonts w:ascii="Calibri" w:eastAsia="Times New Roman" w:hAnsi="Calibri" w:cs="Calibri"/>
        <w:sz w:val="20"/>
      </w:rPr>
      <w:fldChar w:fldCharType="begin"/>
    </w:r>
    <w:r w:rsidRPr="00F97157">
      <w:rPr>
        <w:rStyle w:val="Seitenzahl"/>
        <w:rFonts w:ascii="Calibri" w:eastAsia="Times New Roman" w:hAnsi="Calibri" w:cs="Calibri"/>
        <w:sz w:val="20"/>
      </w:rPr>
      <w:instrText xml:space="preserve"> PAGE </w:instrText>
    </w:r>
    <w:r w:rsidRPr="00F97157">
      <w:rPr>
        <w:rStyle w:val="Seitenzahl"/>
        <w:rFonts w:ascii="Calibri" w:eastAsia="Times New Roman" w:hAnsi="Calibri" w:cs="Calibri"/>
        <w:sz w:val="20"/>
      </w:rPr>
      <w:fldChar w:fldCharType="separate"/>
    </w:r>
    <w:r>
      <w:rPr>
        <w:rStyle w:val="Seitenzahl"/>
        <w:rFonts w:ascii="Calibri" w:eastAsia="Times New Roman" w:hAnsi="Calibri" w:cs="Calibri"/>
        <w:sz w:val="20"/>
      </w:rPr>
      <w:t>1</w:t>
    </w:r>
    <w:r w:rsidRPr="00F97157">
      <w:rPr>
        <w:rStyle w:val="Seitenzahl"/>
        <w:rFonts w:ascii="Calibri" w:eastAsia="Times New Roman" w:hAnsi="Calibri" w:cs="Calibri"/>
        <w:sz w:val="20"/>
      </w:rPr>
      <w:fldChar w:fldCharType="end"/>
    </w:r>
    <w:r w:rsidRPr="00F97157">
      <w:rPr>
        <w:rStyle w:val="Seitenzahl"/>
        <w:rFonts w:ascii="Calibri" w:eastAsia="Times New Roman" w:hAnsi="Calibri" w:cs="Calibri"/>
        <w:sz w:val="20"/>
      </w:rPr>
      <w:t xml:space="preserve"> vo</w:t>
    </w:r>
    <w:r>
      <w:rPr>
        <w:rStyle w:val="Seitenzahl"/>
        <w:rFonts w:ascii="Calibri" w:eastAsia="Times New Roman" w:hAnsi="Calibri" w:cs="Calibri"/>
        <w:sz w:val="20"/>
      </w:rPr>
      <w:t xml:space="preserve">n </w:t>
    </w:r>
    <w:r w:rsidRPr="00F97157">
      <w:rPr>
        <w:rStyle w:val="Seitenzahl"/>
        <w:rFonts w:ascii="Calibri" w:eastAsia="Times New Roman" w:hAnsi="Calibri" w:cs="Calibri"/>
        <w:sz w:val="20"/>
      </w:rPr>
      <w:fldChar w:fldCharType="begin"/>
    </w:r>
    <w:r w:rsidRPr="00F97157">
      <w:rPr>
        <w:rStyle w:val="Seitenzahl"/>
        <w:rFonts w:ascii="Calibri" w:eastAsia="Times New Roman" w:hAnsi="Calibri" w:cs="Calibri"/>
        <w:sz w:val="20"/>
      </w:rPr>
      <w:instrText xml:space="preserve"> NUMPAGES </w:instrText>
    </w:r>
    <w:r w:rsidRPr="00F97157">
      <w:rPr>
        <w:rStyle w:val="Seitenzahl"/>
        <w:rFonts w:ascii="Calibri" w:eastAsia="Times New Roman" w:hAnsi="Calibri" w:cs="Calibri"/>
        <w:sz w:val="20"/>
      </w:rPr>
      <w:fldChar w:fldCharType="separate"/>
    </w:r>
    <w:r>
      <w:rPr>
        <w:rStyle w:val="Seitenzahl"/>
        <w:rFonts w:ascii="Calibri" w:eastAsia="Times New Roman" w:hAnsi="Calibri" w:cs="Calibri"/>
        <w:sz w:val="20"/>
      </w:rPr>
      <w:t>2</w:t>
    </w:r>
    <w:r w:rsidRPr="00F97157">
      <w:rPr>
        <w:rStyle w:val="Seitenzahl"/>
        <w:rFonts w:ascii="Calibri" w:eastAsia="Times New Roman" w:hAnsi="Calibri" w:cs="Calibri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960D13" w14:textId="77777777" w:rsidR="00C15E68" w:rsidRDefault="00C15E68" w:rsidP="00AA431D">
      <w:r>
        <w:separator/>
      </w:r>
    </w:p>
  </w:footnote>
  <w:footnote w:type="continuationSeparator" w:id="0">
    <w:p w14:paraId="06801B67" w14:textId="77777777" w:rsidR="00C15E68" w:rsidRDefault="00C15E68" w:rsidP="00AA43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2418A7" w14:textId="70024807" w:rsidR="00936758" w:rsidRPr="001546B9" w:rsidRDefault="001546B9" w:rsidP="001546B9">
    <w:pPr>
      <w:pStyle w:val="Kopfzeile"/>
      <w:rPr>
        <w:rFonts w:ascii="Calibri" w:hAnsi="Calibri" w:cs="Calibri"/>
        <w:b/>
        <w:sz w:val="28"/>
        <w:szCs w:val="28"/>
      </w:rPr>
    </w:pPr>
    <w:r>
      <w:rPr>
        <w:rFonts w:ascii="Calibri" w:hAnsi="Calibri" w:cs="Calibri"/>
        <w:b/>
        <w:sz w:val="28"/>
        <w:szCs w:val="28"/>
      </w:rPr>
      <w:t xml:space="preserve">Tool </w:t>
    </w:r>
    <w:r w:rsidR="00EA5F2A">
      <w:rPr>
        <w:rFonts w:ascii="Calibri" w:hAnsi="Calibri" w:cs="Calibri"/>
        <w:b/>
        <w:sz w:val="28"/>
        <w:szCs w:val="28"/>
      </w:rPr>
      <w:t>4.5</w:t>
    </w:r>
    <w:r>
      <w:rPr>
        <w:rFonts w:ascii="Calibri" w:hAnsi="Calibri" w:cs="Calibri"/>
        <w:b/>
        <w:sz w:val="28"/>
        <w:szCs w:val="28"/>
      </w:rPr>
      <w:t xml:space="preserve"> Vorbereitung Mitarbeitergespräch für die Führungskraft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BF1BFD"/>
    <w:multiLevelType w:val="hybridMultilevel"/>
    <w:tmpl w:val="C7D6F81A"/>
    <w:lvl w:ilvl="0" w:tplc="91A290B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D21DAE"/>
    <w:multiLevelType w:val="hybridMultilevel"/>
    <w:tmpl w:val="F8DA60A2"/>
    <w:lvl w:ilvl="0" w:tplc="8C3C550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827877"/>
    <w:multiLevelType w:val="hybridMultilevel"/>
    <w:tmpl w:val="2ED4C420"/>
    <w:lvl w:ilvl="0" w:tplc="FEE2B3C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361"/>
    <w:rsid w:val="000C4640"/>
    <w:rsid w:val="000E7918"/>
    <w:rsid w:val="001546B9"/>
    <w:rsid w:val="00154E20"/>
    <w:rsid w:val="001634CB"/>
    <w:rsid w:val="001B628D"/>
    <w:rsid w:val="001C065C"/>
    <w:rsid w:val="001C1C2E"/>
    <w:rsid w:val="001F32F0"/>
    <w:rsid w:val="00212B45"/>
    <w:rsid w:val="002B5139"/>
    <w:rsid w:val="002D041B"/>
    <w:rsid w:val="0030527D"/>
    <w:rsid w:val="003D7708"/>
    <w:rsid w:val="004554B9"/>
    <w:rsid w:val="004879A0"/>
    <w:rsid w:val="004A73BC"/>
    <w:rsid w:val="004E25B1"/>
    <w:rsid w:val="00560052"/>
    <w:rsid w:val="00590226"/>
    <w:rsid w:val="00594DA0"/>
    <w:rsid w:val="005A5686"/>
    <w:rsid w:val="006B0871"/>
    <w:rsid w:val="006E7F2D"/>
    <w:rsid w:val="00726660"/>
    <w:rsid w:val="00744465"/>
    <w:rsid w:val="007838FE"/>
    <w:rsid w:val="008541CC"/>
    <w:rsid w:val="008A4531"/>
    <w:rsid w:val="008D226E"/>
    <w:rsid w:val="00914232"/>
    <w:rsid w:val="0093628F"/>
    <w:rsid w:val="00936758"/>
    <w:rsid w:val="00956A8D"/>
    <w:rsid w:val="00983A5F"/>
    <w:rsid w:val="00993D12"/>
    <w:rsid w:val="00A54FF9"/>
    <w:rsid w:val="00A56990"/>
    <w:rsid w:val="00AA431D"/>
    <w:rsid w:val="00AD42D2"/>
    <w:rsid w:val="00B623CB"/>
    <w:rsid w:val="00B703E6"/>
    <w:rsid w:val="00B92FC7"/>
    <w:rsid w:val="00BE7AB5"/>
    <w:rsid w:val="00C07DEC"/>
    <w:rsid w:val="00C15E68"/>
    <w:rsid w:val="00C45429"/>
    <w:rsid w:val="00D0683F"/>
    <w:rsid w:val="00D12737"/>
    <w:rsid w:val="00D24361"/>
    <w:rsid w:val="00D278FA"/>
    <w:rsid w:val="00E270E0"/>
    <w:rsid w:val="00E462B8"/>
    <w:rsid w:val="00EA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5C623"/>
  <w15:chartTrackingRefBased/>
  <w15:docId w15:val="{743BD41F-5DEE-EE4A-9798-1A9F65E9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AA431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AA431D"/>
  </w:style>
  <w:style w:type="paragraph" w:styleId="Fuzeile">
    <w:name w:val="footer"/>
    <w:basedOn w:val="Standard"/>
    <w:link w:val="FuzeileZchn"/>
    <w:uiPriority w:val="99"/>
    <w:unhideWhenUsed/>
    <w:rsid w:val="00AA431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A431D"/>
  </w:style>
  <w:style w:type="character" w:styleId="Hyperlink">
    <w:name w:val="Hyperlink"/>
    <w:basedOn w:val="Absatz-Standardschriftart"/>
    <w:rsid w:val="00936758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93628F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2737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12737"/>
    <w:rPr>
      <w:rFonts w:ascii="Times New Roman" w:hAnsi="Times New Roman" w:cs="Times New Roman"/>
      <w:sz w:val="18"/>
      <w:szCs w:val="18"/>
    </w:rPr>
  </w:style>
  <w:style w:type="character" w:styleId="Seitenzahl">
    <w:name w:val="page number"/>
    <w:basedOn w:val="Absatz-Standardschriftart"/>
    <w:unhideWhenUsed/>
    <w:rsid w:val="008D22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Dr.W.Schroeder@t-online.de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832</Words>
  <Characters>5244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6064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Wolfgang Schröder</dc:creator>
  <cp:keywords/>
  <dc:description/>
  <cp:lastModifiedBy>Wolfgang Schröder</cp:lastModifiedBy>
  <cp:revision>3</cp:revision>
  <cp:lastPrinted>2020-06-04T14:43:00Z</cp:lastPrinted>
  <dcterms:created xsi:type="dcterms:W3CDTF">2025-10-31T14:49:00Z</dcterms:created>
  <dcterms:modified xsi:type="dcterms:W3CDTF">2025-11-25T14:03:00Z</dcterms:modified>
  <cp:category/>
</cp:coreProperties>
</file>